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C0" w:rsidRPr="00EF0BC0" w:rsidRDefault="00EF0BC0" w:rsidP="00EF0BC0">
      <w:pPr>
        <w:shd w:val="clear" w:color="auto" w:fill="FFFFFF"/>
        <w:spacing w:after="270" w:line="422" w:lineRule="atLeast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  <w:r w:rsidRPr="00EF0BC0">
        <w:rPr>
          <w:rFonts w:ascii="Times New Roman" w:hAnsi="Times New Roman" w:cs="Times New Roman"/>
          <w:b/>
          <w:bCs/>
          <w:color w:val="007AD0"/>
          <w:sz w:val="28"/>
          <w:szCs w:val="28"/>
        </w:rPr>
        <w:t>Библиотека</w:t>
      </w:r>
    </w:p>
    <w:p w:rsidR="00EF0BC0" w:rsidRPr="00EF0BC0" w:rsidRDefault="00EF0BC0" w:rsidP="00EF0BC0">
      <w:pPr>
        <w:shd w:val="clear" w:color="auto" w:fill="FFFFFF"/>
        <w:spacing w:line="403" w:lineRule="atLeast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F0BC0">
        <w:rPr>
          <w:rFonts w:ascii="Times New Roman" w:hAnsi="Times New Roman" w:cs="Times New Roman"/>
          <w:color w:val="555555"/>
          <w:sz w:val="28"/>
          <w:szCs w:val="28"/>
        </w:rPr>
        <w:t xml:space="preserve">Для педагогов в методическом кабинете подобрана необходимая литература и пособия по всем разделам образовательной программы, разработаны консультации и методические рекомендации по всем направлениям работы, составлена картотека методической литературы и статей из педагогических журналов. Для организации </w:t>
      </w:r>
      <w:proofErr w:type="spellStart"/>
      <w:proofErr w:type="gramStart"/>
      <w:r w:rsidRPr="00EF0BC0">
        <w:rPr>
          <w:rFonts w:ascii="Times New Roman" w:hAnsi="Times New Roman" w:cs="Times New Roman"/>
          <w:color w:val="555555"/>
          <w:sz w:val="28"/>
          <w:szCs w:val="28"/>
        </w:rPr>
        <w:t>воспитательно</w:t>
      </w:r>
      <w:proofErr w:type="spellEnd"/>
      <w:r w:rsidRPr="00EF0BC0">
        <w:rPr>
          <w:rFonts w:ascii="Times New Roman" w:hAnsi="Times New Roman" w:cs="Times New Roman"/>
          <w:color w:val="555555"/>
          <w:sz w:val="28"/>
          <w:szCs w:val="28"/>
        </w:rPr>
        <w:t xml:space="preserve"> – образовательного</w:t>
      </w:r>
      <w:proofErr w:type="gramEnd"/>
      <w:r w:rsidRPr="00EF0BC0">
        <w:rPr>
          <w:rFonts w:ascii="Times New Roman" w:hAnsi="Times New Roman" w:cs="Times New Roman"/>
          <w:color w:val="555555"/>
          <w:sz w:val="28"/>
          <w:szCs w:val="28"/>
        </w:rPr>
        <w:t xml:space="preserve"> процесса используется проектор, картины и разнообразный иллюстративный материал, образцы  народно – прикладного творчества и др.</w:t>
      </w:r>
    </w:p>
    <w:p w:rsidR="00EF0BC0" w:rsidRPr="00EF0BC0" w:rsidRDefault="00EF0BC0" w:rsidP="00EF0BC0">
      <w:pPr>
        <w:shd w:val="clear" w:color="auto" w:fill="FFFFFF"/>
        <w:spacing w:line="403" w:lineRule="atLeast"/>
        <w:ind w:firstLine="708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F0BC0">
        <w:rPr>
          <w:rFonts w:ascii="Times New Roman" w:hAnsi="Times New Roman" w:cs="Times New Roman"/>
          <w:color w:val="555555"/>
          <w:sz w:val="28"/>
          <w:szCs w:val="28"/>
        </w:rPr>
        <w:t xml:space="preserve">В каждой группе имеется книжный уголок, в котором размещена художественная и познавательная литература в соответствии с возрастом </w:t>
      </w:r>
      <w:proofErr w:type="gramStart"/>
      <w:r w:rsidRPr="00EF0BC0">
        <w:rPr>
          <w:rFonts w:ascii="Times New Roman" w:hAnsi="Times New Roman" w:cs="Times New Roman"/>
          <w:color w:val="555555"/>
          <w:sz w:val="28"/>
          <w:szCs w:val="28"/>
        </w:rPr>
        <w:t>обучающихся</w:t>
      </w:r>
      <w:proofErr w:type="gramEnd"/>
      <w:r w:rsidRPr="00EF0BC0">
        <w:rPr>
          <w:rFonts w:ascii="Times New Roman" w:hAnsi="Times New Roman" w:cs="Times New Roman"/>
          <w:color w:val="555555"/>
          <w:sz w:val="28"/>
          <w:szCs w:val="28"/>
        </w:rPr>
        <w:t xml:space="preserve"> ДОУ.</w:t>
      </w:r>
    </w:p>
    <w:p w:rsidR="004D6825" w:rsidRDefault="004D6825"/>
    <w:sectPr w:rsidR="004D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BC0"/>
    <w:rsid w:val="004D6825"/>
    <w:rsid w:val="00EF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Детсад13</dc:creator>
  <cp:keywords/>
  <dc:description/>
  <cp:lastModifiedBy>Детсад13</cp:lastModifiedBy>
  <cp:revision>3</cp:revision>
  <dcterms:created xsi:type="dcterms:W3CDTF">2019-10-02T13:45:00Z</dcterms:created>
  <dcterms:modified xsi:type="dcterms:W3CDTF">2019-10-02T13:45:00Z</dcterms:modified>
</cp:coreProperties>
</file>