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DB4" w:rsidRDefault="00202DB4" w:rsidP="00745957">
      <w:pPr>
        <w:shd w:val="clear" w:color="auto" w:fill="FFFFFF"/>
        <w:spacing w:after="157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2DB4" w:rsidRDefault="00202DB4" w:rsidP="00745957">
      <w:pPr>
        <w:shd w:val="clear" w:color="auto" w:fill="FFFFFF"/>
        <w:spacing w:after="157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5957" w:rsidRDefault="00745957" w:rsidP="00745957">
      <w:pPr>
        <w:shd w:val="clear" w:color="auto" w:fill="FFFFFF"/>
        <w:spacing w:after="157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59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Формы, периодичность и порядок текущего контроля успеваемости и промежуточной аттестации </w:t>
      </w:r>
      <w:proofErr w:type="gramStart"/>
      <w:r w:rsidRPr="007459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обучающихся</w:t>
      </w:r>
      <w:proofErr w:type="gramEnd"/>
      <w:r w:rsidRPr="007459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745957" w:rsidRPr="00745957" w:rsidRDefault="00745957" w:rsidP="00745957">
      <w:pPr>
        <w:shd w:val="clear" w:color="auto" w:fill="FFFFFF"/>
        <w:spacing w:after="157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5957" w:rsidRPr="00745957" w:rsidRDefault="00745957" w:rsidP="00745957">
      <w:pPr>
        <w:pBdr>
          <w:bottom w:val="single" w:sz="6" w:space="4" w:color="DDDDDD"/>
        </w:pBdr>
        <w:spacing w:after="0" w:line="286" w:lineRule="atLeast"/>
        <w:ind w:left="1080" w:right="-78"/>
        <w:jc w:val="center"/>
        <w:outlineLvl w:val="0"/>
        <w:rPr>
          <w:rFonts w:ascii="Times New Roman" w:eastAsia="Times New Roman" w:hAnsi="Times New Roman" w:cs="Times New Roman"/>
          <w:b/>
          <w:i/>
          <w:color w:val="0D4C89"/>
          <w:kern w:val="36"/>
          <w:sz w:val="28"/>
          <w:szCs w:val="28"/>
          <w:lang w:eastAsia="ru-RU"/>
        </w:rPr>
      </w:pPr>
      <w:bookmarkStart w:id="0" w:name="bookmark0"/>
      <w:bookmarkEnd w:id="0"/>
      <w:r w:rsidRPr="00745957">
        <w:rPr>
          <w:rFonts w:ascii="Times New Roman" w:eastAsia="Times New Roman" w:hAnsi="Times New Roman" w:cs="Times New Roman"/>
          <w:b/>
          <w:i/>
          <w:color w:val="000000"/>
          <w:kern w:val="36"/>
          <w:sz w:val="28"/>
          <w:szCs w:val="28"/>
          <w:lang w:eastAsia="ru-RU"/>
        </w:rPr>
        <w:t>Процедура организации мониторинга освоения детьми основной общеобразовательной программы дошкольного образовани</w:t>
      </w:r>
      <w:proofErr w:type="gramStart"/>
      <w:r w:rsidRPr="00745957">
        <w:rPr>
          <w:rFonts w:ascii="Times New Roman" w:eastAsia="Times New Roman" w:hAnsi="Times New Roman" w:cs="Times New Roman"/>
          <w:b/>
          <w:i/>
          <w:color w:val="000000"/>
          <w:kern w:val="36"/>
          <w:sz w:val="28"/>
          <w:szCs w:val="28"/>
          <w:lang w:eastAsia="ru-RU"/>
        </w:rPr>
        <w:t>я</w:t>
      </w:r>
      <w:bookmarkStart w:id="1" w:name="bookmark1"/>
      <w:bookmarkEnd w:id="1"/>
      <w:r w:rsidRPr="00745957">
        <w:rPr>
          <w:rFonts w:ascii="Times New Roman" w:eastAsia="Times New Roman" w:hAnsi="Times New Roman" w:cs="Times New Roman"/>
          <w:b/>
          <w:i/>
          <w:color w:val="000000"/>
          <w:kern w:val="36"/>
          <w:sz w:val="28"/>
          <w:szCs w:val="28"/>
          <w:lang w:eastAsia="ru-RU"/>
        </w:rPr>
        <w:t>(</w:t>
      </w:r>
      <w:proofErr w:type="gramEnd"/>
      <w:r w:rsidRPr="00745957">
        <w:rPr>
          <w:rFonts w:ascii="Times New Roman" w:eastAsia="Times New Roman" w:hAnsi="Times New Roman" w:cs="Times New Roman"/>
          <w:b/>
          <w:i/>
          <w:color w:val="000000"/>
          <w:kern w:val="36"/>
          <w:sz w:val="28"/>
          <w:szCs w:val="28"/>
          <w:lang w:eastAsia="ru-RU"/>
        </w:rPr>
        <w:t>пояснительная записка)</w:t>
      </w:r>
    </w:p>
    <w:p w:rsidR="00745957" w:rsidRPr="00745957" w:rsidRDefault="00745957" w:rsidP="00745957">
      <w:pPr>
        <w:spacing w:after="0" w:line="408" w:lineRule="atLeast"/>
        <w:ind w:firstLine="7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5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мониторинга достижения детьми планируемых результатов освоения основной общеобразовательной программы дошкольного образования обеспечивает комплексный подход к оценке итоговых и промежуточных результатов освоения основной общеобразовательной программы дошкольного образования, стартовой готовности к школе.</w:t>
      </w:r>
    </w:p>
    <w:p w:rsidR="00745957" w:rsidRPr="00745957" w:rsidRDefault="00745957" w:rsidP="00745957">
      <w:pPr>
        <w:spacing w:after="0" w:line="408" w:lineRule="atLeast"/>
        <w:ind w:firstLine="8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5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Система мониторинга основывается на том, что основная общеобразовательная программа дошкольного учреждения направлена на формирование у ребенка основных интегративных качеств, которые являются показателем его развития </w:t>
      </w:r>
      <w:proofErr w:type="gramStart"/>
      <w:r w:rsidRPr="00745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745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личностном, интеллектуальном и </w:t>
      </w:r>
      <w:proofErr w:type="gramStart"/>
      <w:r w:rsidRPr="00745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физическом</w:t>
      </w:r>
      <w:proofErr w:type="gramEnd"/>
      <w:r w:rsidRPr="00745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планах и позволяют ему самостоятельно решать жизненные задачи, адекватные возрасту. Разделение качеств на физические, личностные и интеллектуальные условно, так как для формирования любого качества требуется системное развитие ребенка: физическое и психическое (личностное и интеллектуальное).</w:t>
      </w:r>
    </w:p>
    <w:p w:rsidR="00745957" w:rsidRPr="00745957" w:rsidRDefault="00745957" w:rsidP="00745957">
      <w:pPr>
        <w:spacing w:after="0" w:line="408" w:lineRule="atLeast"/>
        <w:ind w:firstLine="7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5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образовательном процессе используется три вида мониторинга: текущий, промежуточный, итоговый. Результаты освоения детьми основной общеобразовательной программы дошкольного образования представлены в виде целевых ориентиров.</w:t>
      </w:r>
    </w:p>
    <w:p w:rsidR="00745957" w:rsidRPr="00745957" w:rsidRDefault="00745957" w:rsidP="00745957">
      <w:pPr>
        <w:spacing w:after="0" w:line="408" w:lineRule="atLeast"/>
        <w:ind w:firstLine="7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59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Процедура оценки освоения программы</w:t>
      </w:r>
      <w:r w:rsidRPr="00745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предполагает двухуровневый подход:</w:t>
      </w:r>
    </w:p>
    <w:p w:rsidR="00745957" w:rsidRPr="00745957" w:rsidRDefault="00745957" w:rsidP="00745957">
      <w:pPr>
        <w:spacing w:after="0" w:line="408" w:lineRule="atLeast"/>
        <w:ind w:left="10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5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        Первый уровень - </w:t>
      </w:r>
      <w:proofErr w:type="spellStart"/>
      <w:r w:rsidRPr="00745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низкоформализованные</w:t>
      </w:r>
      <w:proofErr w:type="spellEnd"/>
      <w:r w:rsidRPr="00745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методы (применяемые воспитателем): наблюдение, беседа, анализ продуктов деятельности.</w:t>
      </w:r>
    </w:p>
    <w:p w:rsidR="00745957" w:rsidRPr="00745957" w:rsidRDefault="00745957" w:rsidP="00745957">
      <w:pPr>
        <w:spacing w:after="0" w:line="408" w:lineRule="atLeast"/>
        <w:ind w:firstLine="7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5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Требования: изучаются ценностные ориентации детей, их субъектное отношение, динамика целей, настроений, состояний ребенка и т.п. Наблюдение является ведущим методом мониторинга.</w:t>
      </w:r>
    </w:p>
    <w:p w:rsidR="00745957" w:rsidRPr="00745957" w:rsidRDefault="00745957" w:rsidP="00745957">
      <w:pPr>
        <w:spacing w:after="0" w:line="408" w:lineRule="atLeast"/>
        <w:ind w:left="10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5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•        Второй уровень - </w:t>
      </w:r>
      <w:proofErr w:type="spellStart"/>
      <w:r w:rsidRPr="00745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высокоформализованные</w:t>
      </w:r>
      <w:proofErr w:type="spellEnd"/>
      <w:r w:rsidRPr="00745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45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опросники</w:t>
      </w:r>
      <w:proofErr w:type="spellEnd"/>
      <w:r w:rsidRPr="00745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психофизиологические методы.</w:t>
      </w:r>
    </w:p>
    <w:p w:rsidR="00745957" w:rsidRPr="00745957" w:rsidRDefault="00745957" w:rsidP="00745957">
      <w:pPr>
        <w:spacing w:after="0" w:line="408" w:lineRule="atLeast"/>
        <w:ind w:firstLine="7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5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Требования:      единообразие, точное соблюдение инструкций,</w:t>
      </w:r>
    </w:p>
    <w:p w:rsidR="00745957" w:rsidRPr="00745957" w:rsidRDefault="00745957" w:rsidP="00745957">
      <w:pPr>
        <w:spacing w:after="0" w:line="408" w:lineRule="atLeast"/>
        <w:ind w:firstLine="7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5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невмешательство в деятельность ребенка, строгий алгоритм предъявления</w:t>
      </w:r>
    </w:p>
    <w:p w:rsidR="00745957" w:rsidRPr="00745957" w:rsidRDefault="00745957" w:rsidP="00745957">
      <w:pPr>
        <w:spacing w:after="0" w:line="326" w:lineRule="atLeast"/>
        <w:ind w:firstLine="7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745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стимульного</w:t>
      </w:r>
      <w:proofErr w:type="spellEnd"/>
      <w:r w:rsidRPr="00745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материала, объективизация процедуры исследования. Мониторинг проводят специалисты и воспитатели детского сада.</w:t>
      </w:r>
    </w:p>
    <w:p w:rsidR="00745957" w:rsidRPr="00745957" w:rsidRDefault="00745957" w:rsidP="00745957">
      <w:pPr>
        <w:pBdr>
          <w:bottom w:val="single" w:sz="6" w:space="4" w:color="DDDDDD"/>
        </w:pBdr>
        <w:spacing w:after="0" w:line="286" w:lineRule="atLeast"/>
        <w:ind w:left="20"/>
        <w:jc w:val="center"/>
        <w:outlineLvl w:val="0"/>
        <w:rPr>
          <w:rFonts w:ascii="Times New Roman" w:eastAsia="Times New Roman" w:hAnsi="Times New Roman" w:cs="Times New Roman"/>
          <w:color w:val="0D4C89"/>
          <w:kern w:val="36"/>
          <w:sz w:val="28"/>
          <w:szCs w:val="28"/>
          <w:lang w:eastAsia="ru-RU"/>
        </w:rPr>
      </w:pPr>
      <w:bookmarkStart w:id="2" w:name="bookmark2"/>
      <w:bookmarkEnd w:id="2"/>
      <w:r w:rsidRPr="0074595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Периодичность сбора информации</w:t>
      </w:r>
      <w:r w:rsidRPr="0074595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br/>
        <w:t xml:space="preserve">(проведения мониторинга освоения детьми ООП </w:t>
      </w:r>
      <w:proofErr w:type="gramStart"/>
      <w:r w:rsidRPr="0074595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ДО</w:t>
      </w:r>
      <w:proofErr w:type="gramEnd"/>
      <w:r w:rsidRPr="0074595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)</w:t>
      </w:r>
    </w:p>
    <w:p w:rsidR="00745957" w:rsidRPr="00745957" w:rsidRDefault="00745957" w:rsidP="00745957">
      <w:pPr>
        <w:spacing w:after="0" w:line="408" w:lineRule="atLeast"/>
        <w:ind w:firstLine="7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5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Достижения детьми планируемых промежуточных и итоговых результатов освоения основной общеобразовательной программы дошкольного образования, стартовая готовность к школе осуществляются согласно следующими положениям:</w:t>
      </w:r>
    </w:p>
    <w:p w:rsidR="00745957" w:rsidRPr="00745957" w:rsidRDefault="00745957" w:rsidP="00745957">
      <w:pPr>
        <w:spacing w:after="0" w:line="408" w:lineRule="atLeast"/>
        <w:ind w:firstLine="7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5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    Длительность обследования не может превышать двух недель в отношении </w:t>
      </w:r>
      <w:proofErr w:type="spellStart"/>
      <w:r w:rsidRPr="00745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высокоформализованных</w:t>
      </w:r>
      <w:proofErr w:type="spellEnd"/>
      <w:r w:rsidRPr="00745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методов.</w:t>
      </w:r>
    </w:p>
    <w:p w:rsidR="00745957" w:rsidRPr="00745957" w:rsidRDefault="00745957" w:rsidP="00745957">
      <w:pPr>
        <w:spacing w:after="0" w:line="408" w:lineRule="atLeast"/>
        <w:ind w:firstLine="7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5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    </w:t>
      </w:r>
      <w:proofErr w:type="spellStart"/>
      <w:r w:rsidRPr="00745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Низкоформализованные</w:t>
      </w:r>
      <w:proofErr w:type="spellEnd"/>
      <w:r w:rsidRPr="00745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методы используются в течение года с целью фиксации динамики освоения индивидуальных траекторий развития детей.</w:t>
      </w:r>
    </w:p>
    <w:p w:rsidR="00745957" w:rsidRPr="00745957" w:rsidRDefault="00745957" w:rsidP="00745957">
      <w:pPr>
        <w:spacing w:after="0" w:line="408" w:lineRule="atLeast"/>
        <w:ind w:firstLine="7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5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    Периодичность оценки результатов проводится два раза в год (как минимум): в начале и в конце учебного года - с 1 октября по 15 октября, с 15 апреля по 30 апреля. В середине учебного года оценка результатов проводится у детей с существенными проблемами развития. Оценка стартовой готовности к школе проводится в апреле месяце. Цель указанной периодичности - своевременное внесение корректив в процесс реализации основной общеобразовательной программы дошкольного образования, выстраивание индивидуальных образовательных траекторий развития детей, которые по каким-либо причинам (длительное отсутствие в детском саду, наличие трудностей и др.) не могут успешно осваивать основную общеобразовательную программу дошкольного образования.</w:t>
      </w:r>
    </w:p>
    <w:p w:rsidR="000E532C" w:rsidRPr="00745957" w:rsidRDefault="000E532C">
      <w:pPr>
        <w:rPr>
          <w:rFonts w:ascii="Times New Roman" w:hAnsi="Times New Roman" w:cs="Times New Roman"/>
          <w:sz w:val="28"/>
          <w:szCs w:val="28"/>
        </w:rPr>
      </w:pPr>
    </w:p>
    <w:sectPr w:rsidR="000E532C" w:rsidRPr="00745957" w:rsidSect="000E53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745957"/>
    <w:rsid w:val="000E532C"/>
    <w:rsid w:val="00202DB4"/>
    <w:rsid w:val="00260F85"/>
    <w:rsid w:val="0058263E"/>
    <w:rsid w:val="005A5FA7"/>
    <w:rsid w:val="00745957"/>
    <w:rsid w:val="009E793F"/>
    <w:rsid w:val="00FA5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32C"/>
  </w:style>
  <w:style w:type="paragraph" w:styleId="1">
    <w:name w:val="heading 1"/>
    <w:basedOn w:val="a"/>
    <w:link w:val="10"/>
    <w:uiPriority w:val="9"/>
    <w:qFormat/>
    <w:rsid w:val="007459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459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59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459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22">
    <w:name w:val="22"/>
    <w:basedOn w:val="a"/>
    <w:rsid w:val="00745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0">
    <w:name w:val="20"/>
    <w:basedOn w:val="a0"/>
    <w:rsid w:val="00745957"/>
  </w:style>
  <w:style w:type="character" w:customStyle="1" w:styleId="21">
    <w:name w:val="21"/>
    <w:basedOn w:val="a0"/>
    <w:rsid w:val="007459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9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498</Words>
  <Characters>2844</Characters>
  <Application>Microsoft Office Word</Application>
  <DocSecurity>0</DocSecurity>
  <Lines>23</Lines>
  <Paragraphs>6</Paragraphs>
  <ScaleCrop>false</ScaleCrop>
  <Company>Krokoz™</Company>
  <LinksUpToDate>false</LinksUpToDate>
  <CharactersWithSpaces>3336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Детсад13</cp:lastModifiedBy>
  <cp:revision>2</cp:revision>
  <dcterms:created xsi:type="dcterms:W3CDTF">2019-09-24T12:18:00Z</dcterms:created>
  <dcterms:modified xsi:type="dcterms:W3CDTF">2019-09-24T12:18:00Z</dcterms:modified>
</cp:coreProperties>
</file>